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r w:rsidRPr="00F5714F">
        <w:rPr>
          <w:rFonts w:ascii="Times New Roman" w:hAnsi="Times New Roman" w:cs="Times New Roman"/>
          <w:sz w:val="24"/>
          <w:szCs w:val="24"/>
        </w:rPr>
        <w:t>EFFECTIVE PITCHING</w:t>
      </w: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sz w:val="24"/>
          <w:szCs w:val="24"/>
        </w:rPr>
      </w:pPr>
    </w:p>
    <w:p w:rsidR="00F5714F" w:rsidRPr="00F5714F" w:rsidRDefault="00F5714F" w:rsidP="00F5714F">
      <w:pPr>
        <w:spacing w:before="100" w:beforeAutospacing="1" w:after="100" w:afterAutospacing="1" w:line="480" w:lineRule="auto"/>
        <w:jc w:val="center"/>
        <w:rPr>
          <w:rFonts w:ascii="Times New Roman" w:hAnsi="Times New Roman" w:cs="Times New Roman"/>
          <w:sz w:val="24"/>
          <w:szCs w:val="24"/>
        </w:rPr>
      </w:pPr>
      <w:r w:rsidRPr="00F5714F">
        <w:rPr>
          <w:rFonts w:ascii="Times New Roman" w:hAnsi="Times New Roman" w:cs="Times New Roman"/>
          <w:sz w:val="24"/>
          <w:szCs w:val="24"/>
        </w:rPr>
        <w:lastRenderedPageBreak/>
        <w:t>Introduction</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Communication is key in every aspect of life</w:t>
      </w:r>
      <w:r>
        <w:rPr>
          <w:rFonts w:ascii="Times New Roman" w:hAnsi="Times New Roman" w:cs="Times New Roman"/>
          <w:sz w:val="24"/>
          <w:szCs w:val="24"/>
        </w:rPr>
        <w:t xml:space="preserve"> </w:t>
      </w:r>
      <w:r w:rsidRPr="00F5714F">
        <w:rPr>
          <w:rFonts w:ascii="Times New Roman" w:hAnsi="Times New Roman" w:cs="Times New Roman"/>
          <w:sz w:val="24"/>
          <w:szCs w:val="24"/>
        </w:rPr>
        <w:t>(Andre et al, 2006</w:t>
      </w:r>
      <w:r>
        <w:rPr>
          <w:rFonts w:ascii="Times New Roman" w:hAnsi="Times New Roman" w:cs="Times New Roman"/>
          <w:sz w:val="24"/>
          <w:szCs w:val="24"/>
        </w:rPr>
        <w:t>)</w:t>
      </w:r>
      <w:r w:rsidRPr="00F5714F">
        <w:rPr>
          <w:rFonts w:ascii="Times New Roman" w:hAnsi="Times New Roman" w:cs="Times New Roman"/>
          <w:sz w:val="24"/>
          <w:szCs w:val="24"/>
        </w:rPr>
        <w:t>. We carry on business through communication, we find help via communication and we coordinate plan</w:t>
      </w:r>
      <w:r>
        <w:rPr>
          <w:rFonts w:ascii="Times New Roman" w:hAnsi="Times New Roman" w:cs="Times New Roman"/>
          <w:sz w:val="24"/>
          <w:szCs w:val="24"/>
        </w:rPr>
        <w:t>s</w:t>
      </w:r>
      <w:r w:rsidRPr="00F5714F">
        <w:rPr>
          <w:rFonts w:ascii="Times New Roman" w:hAnsi="Times New Roman" w:cs="Times New Roman"/>
          <w:sz w:val="24"/>
          <w:szCs w:val="24"/>
        </w:rPr>
        <w:t xml:space="preserve"> to achieve one target through communication. </w:t>
      </w:r>
      <w:r w:rsidR="00D3024A" w:rsidRPr="00F5714F">
        <w:rPr>
          <w:rFonts w:ascii="Times New Roman" w:hAnsi="Times New Roman" w:cs="Times New Roman"/>
          <w:sz w:val="24"/>
          <w:szCs w:val="24"/>
        </w:rPr>
        <w:t>Provide a</w:t>
      </w:r>
      <w:r w:rsidRPr="00F5714F">
        <w:rPr>
          <w:rFonts w:ascii="Times New Roman" w:hAnsi="Times New Roman" w:cs="Times New Roman"/>
          <w:sz w:val="24"/>
          <w:szCs w:val="24"/>
        </w:rPr>
        <w:t xml:space="preserve"> brief overview of the company. Pitching is an art of communication. It shows the depth of </w:t>
      </w:r>
      <w:proofErr w:type="gramStart"/>
      <w:r w:rsidRPr="00F5714F">
        <w:rPr>
          <w:rFonts w:ascii="Times New Roman" w:hAnsi="Times New Roman" w:cs="Times New Roman"/>
          <w:sz w:val="24"/>
          <w:szCs w:val="24"/>
        </w:rPr>
        <w:t>self-confidence in communication and as well how conversant people are in terms of communicating by themselves</w:t>
      </w:r>
      <w:proofErr w:type="gramEnd"/>
      <w:r w:rsidRPr="00F5714F">
        <w:rPr>
          <w:rFonts w:ascii="Times New Roman" w:hAnsi="Times New Roman" w:cs="Times New Roman"/>
          <w:sz w:val="24"/>
          <w:szCs w:val="24"/>
        </w:rPr>
        <w:t xml:space="preserve">. Investors and entrepreneurs </w:t>
      </w:r>
      <w:proofErr w:type="gramStart"/>
      <w:r w:rsidRPr="00F5714F">
        <w:rPr>
          <w:rFonts w:ascii="Times New Roman" w:hAnsi="Times New Roman" w:cs="Times New Roman"/>
          <w:sz w:val="24"/>
          <w:szCs w:val="24"/>
        </w:rPr>
        <w:t>are pitched</w:t>
      </w:r>
      <w:proofErr w:type="gramEnd"/>
      <w:r w:rsidRPr="00F5714F">
        <w:rPr>
          <w:rFonts w:ascii="Times New Roman" w:hAnsi="Times New Roman" w:cs="Times New Roman"/>
          <w:sz w:val="24"/>
          <w:szCs w:val="24"/>
        </w:rPr>
        <w:t xml:space="preserve"> at some point so that their ideas can be brought forth and implemented as an innovation. The most important factor to consider while pitching </w:t>
      </w:r>
      <w:proofErr w:type="gramStart"/>
      <w:r w:rsidRPr="00F5714F">
        <w:rPr>
          <w:rFonts w:ascii="Times New Roman" w:hAnsi="Times New Roman" w:cs="Times New Roman"/>
          <w:sz w:val="24"/>
          <w:szCs w:val="24"/>
        </w:rPr>
        <w:t>will be represented</w:t>
      </w:r>
      <w:proofErr w:type="gramEnd"/>
      <w:r w:rsidRPr="00F5714F">
        <w:rPr>
          <w:rFonts w:ascii="Times New Roman" w:hAnsi="Times New Roman" w:cs="Times New Roman"/>
          <w:sz w:val="24"/>
          <w:szCs w:val="24"/>
        </w:rPr>
        <w:t xml:space="preserve"> in the following discussion, shortly.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Apple Inc. is the company of interest in this paper. Steve Jobs was the core founder of this company in April 1976 intending to design and sell Wozniak’s Apple I computer. The followed year, 1977, Steve made great profits and the revenue turnover was very significant in terms of the then market trends. As a result, it was developed and registered as Apple Inc. (Andre et al, 2006).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This is a multinational company, which operates centrally from California. It is a </w:t>
      </w:r>
      <w:r>
        <w:rPr>
          <w:rFonts w:ascii="Times New Roman" w:hAnsi="Times New Roman" w:cs="Times New Roman"/>
          <w:sz w:val="24"/>
          <w:szCs w:val="24"/>
        </w:rPr>
        <w:t>technology-</w:t>
      </w:r>
      <w:r w:rsidRPr="00F5714F">
        <w:rPr>
          <w:rFonts w:ascii="Times New Roman" w:hAnsi="Times New Roman" w:cs="Times New Roman"/>
          <w:sz w:val="24"/>
          <w:szCs w:val="24"/>
        </w:rPr>
        <w:t>related corporation and one of the top-making profit companies in not only the United States but also globally. This company has very skilled designers, developers</w:t>
      </w:r>
      <w:r>
        <w:rPr>
          <w:rFonts w:ascii="Times New Roman" w:hAnsi="Times New Roman" w:cs="Times New Roman"/>
          <w:sz w:val="24"/>
          <w:szCs w:val="24"/>
        </w:rPr>
        <w:t>,</w:t>
      </w:r>
      <w:r w:rsidRPr="00F5714F">
        <w:rPr>
          <w:rFonts w:ascii="Times New Roman" w:hAnsi="Times New Roman" w:cs="Times New Roman"/>
          <w:sz w:val="24"/>
          <w:szCs w:val="24"/>
        </w:rPr>
        <w:t xml:space="preserve"> and an excellent marketing team. Its products are definite in quality, offering a significant competition to other brands like Nokia and the Samsung. Apple has hardware as well as software products that trade around the globe (</w:t>
      </w:r>
      <w:r w:rsidRPr="00F5714F">
        <w:rPr>
          <w:rFonts w:ascii="Times New Roman" w:hAnsi="Times New Roman" w:cs="Times New Roman"/>
          <w:sz w:val="24"/>
          <w:szCs w:val="24"/>
        </w:rPr>
        <w:t>Andre et al, 2006</w:t>
      </w:r>
      <w:r w:rsidRPr="00F5714F">
        <w:rPr>
          <w:rFonts w:ascii="Times New Roman" w:hAnsi="Times New Roman" w:cs="Times New Roman"/>
          <w:sz w:val="24"/>
          <w:szCs w:val="24"/>
        </w:rPr>
        <w:t xml:space="preserve">). Some of these products include the iPad table, iPhone smart phone, iPad computer and Mac laptop, Apple Smartwatch, the Apple TV, iOS and MacOS, Safari website, </w:t>
      </w:r>
      <w:proofErr w:type="spellStart"/>
      <w:r w:rsidRPr="00F5714F">
        <w:rPr>
          <w:rFonts w:ascii="Times New Roman" w:hAnsi="Times New Roman" w:cs="Times New Roman"/>
          <w:sz w:val="24"/>
          <w:szCs w:val="24"/>
        </w:rPr>
        <w:t>iLife</w:t>
      </w:r>
      <w:proofErr w:type="spellEnd"/>
      <w:r w:rsidRPr="00F5714F">
        <w:rPr>
          <w:rFonts w:ascii="Times New Roman" w:hAnsi="Times New Roman" w:cs="Times New Roman"/>
          <w:sz w:val="24"/>
          <w:szCs w:val="24"/>
        </w:rPr>
        <w:t xml:space="preserve">, and iWork etcetera.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lastRenderedPageBreak/>
        <w:t>The most significant aspect about Apple Inc. is that it is a publicly traded C</w:t>
      </w:r>
      <w:r w:rsidRPr="00F5714F">
        <w:rPr>
          <w:rFonts w:ascii="Times New Roman" w:hAnsi="Times New Roman" w:cs="Times New Roman"/>
          <w:sz w:val="24"/>
          <w:szCs w:val="24"/>
        </w:rPr>
        <w:t>ompany</w:t>
      </w:r>
      <w:r w:rsidRPr="00F5714F">
        <w:rPr>
          <w:rFonts w:ascii="Times New Roman" w:hAnsi="Times New Roman" w:cs="Times New Roman"/>
          <w:sz w:val="24"/>
          <w:szCs w:val="24"/>
        </w:rPr>
        <w:t xml:space="preserve">. The company is traded as NASDAQ, AAPL. This means that people buy shares and allowed to trade throughout the financial period, which later on, profit </w:t>
      </w:r>
      <w:proofErr w:type="gramStart"/>
      <w:r w:rsidRPr="00F5714F">
        <w:rPr>
          <w:rFonts w:ascii="Times New Roman" w:hAnsi="Times New Roman" w:cs="Times New Roman"/>
          <w:sz w:val="24"/>
          <w:szCs w:val="24"/>
        </w:rPr>
        <w:t>is divided</w:t>
      </w:r>
      <w:proofErr w:type="gramEnd"/>
      <w:r w:rsidRPr="00F5714F">
        <w:rPr>
          <w:rFonts w:ascii="Times New Roman" w:hAnsi="Times New Roman" w:cs="Times New Roman"/>
          <w:sz w:val="24"/>
          <w:szCs w:val="24"/>
        </w:rPr>
        <w:t xml:space="preserve"> amongst shareholders (</w:t>
      </w:r>
      <w:r w:rsidRPr="00F5714F">
        <w:rPr>
          <w:rFonts w:ascii="Times New Roman" w:hAnsi="Times New Roman" w:cs="Times New Roman"/>
          <w:sz w:val="24"/>
          <w:szCs w:val="24"/>
        </w:rPr>
        <w:t>Andre et al, 2006</w:t>
      </w:r>
      <w:r w:rsidRPr="00F5714F">
        <w:rPr>
          <w:rFonts w:ascii="Times New Roman" w:hAnsi="Times New Roman" w:cs="Times New Roman"/>
          <w:sz w:val="24"/>
          <w:szCs w:val="24"/>
        </w:rPr>
        <w:t xml:space="preserve">). As such, people earn dividends according to their investment proportions. </w:t>
      </w:r>
    </w:p>
    <w:p w:rsidR="00F5714F" w:rsidRPr="00F5714F" w:rsidRDefault="00D3024A" w:rsidP="00F5714F">
      <w:pPr>
        <w:spacing w:before="100" w:beforeAutospacing="1" w:after="100" w:afterAutospacing="1" w:line="480" w:lineRule="auto"/>
        <w:rPr>
          <w:rFonts w:ascii="Times New Roman" w:hAnsi="Times New Roman" w:cs="Times New Roman"/>
          <w:b/>
          <w:i/>
          <w:sz w:val="24"/>
          <w:szCs w:val="24"/>
        </w:rPr>
      </w:pPr>
      <w:r w:rsidRPr="00F5714F">
        <w:rPr>
          <w:rFonts w:ascii="Times New Roman" w:hAnsi="Times New Roman" w:cs="Times New Roman"/>
          <w:b/>
          <w:i/>
          <w:sz w:val="24"/>
          <w:szCs w:val="24"/>
        </w:rPr>
        <w:t xml:space="preserve">•Describe the media outlet </w:t>
      </w:r>
      <w:proofErr w:type="gramStart"/>
      <w:r w:rsidRPr="00F5714F">
        <w:rPr>
          <w:rFonts w:ascii="Times New Roman" w:hAnsi="Times New Roman" w:cs="Times New Roman"/>
          <w:b/>
          <w:i/>
          <w:sz w:val="24"/>
          <w:szCs w:val="24"/>
        </w:rPr>
        <w:t>being pitched</w:t>
      </w:r>
      <w:proofErr w:type="gramEnd"/>
      <w:r w:rsidRPr="00F5714F">
        <w:rPr>
          <w:rFonts w:ascii="Times New Roman" w:hAnsi="Times New Roman" w:cs="Times New Roman"/>
          <w:b/>
          <w:i/>
          <w:sz w:val="24"/>
          <w:szCs w:val="24"/>
        </w:rPr>
        <w:t xml:space="preserve">. Include information on its target audience (the media outlet must be real). </w:t>
      </w:r>
    </w:p>
    <w:p w:rsidR="00D3024A"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Apple, being a public Company, needs to keep the public (shareholders or the audience in this context) informed of all decisions it is taking and any other important news. The most effective outlets that I will put into use include the radio, which is very target-full since the local presenters’ often translate information</w:t>
      </w:r>
      <w:r>
        <w:rPr>
          <w:rFonts w:ascii="Times New Roman" w:hAnsi="Times New Roman" w:cs="Times New Roman"/>
          <w:sz w:val="24"/>
          <w:szCs w:val="24"/>
        </w:rPr>
        <w:t xml:space="preserve"> (</w:t>
      </w:r>
      <w:r w:rsidRPr="00F5714F">
        <w:rPr>
          <w:rFonts w:ascii="Times New Roman" w:hAnsi="Times New Roman" w:cs="Times New Roman"/>
          <w:color w:val="222222"/>
          <w:sz w:val="24"/>
          <w:szCs w:val="24"/>
          <w:shd w:val="clear" w:color="auto" w:fill="FFFFFF"/>
        </w:rPr>
        <w:t>Khan</w:t>
      </w:r>
      <w:r>
        <w:rPr>
          <w:rFonts w:ascii="Times New Roman" w:hAnsi="Times New Roman" w:cs="Times New Roman"/>
          <w:color w:val="222222"/>
          <w:sz w:val="24"/>
          <w:szCs w:val="24"/>
          <w:shd w:val="clear" w:color="auto" w:fill="FFFFFF"/>
        </w:rPr>
        <w:t xml:space="preserve"> et al, 2015)</w:t>
      </w:r>
      <w:r w:rsidRPr="00F5714F">
        <w:rPr>
          <w:rFonts w:ascii="Times New Roman" w:hAnsi="Times New Roman" w:cs="Times New Roman"/>
          <w:sz w:val="24"/>
          <w:szCs w:val="24"/>
        </w:rPr>
        <w:t xml:space="preserve">. The shareholders who are the public, and in this context taken as the audience, own radios. Television - covers a wide range of the audience/shareholders and it is uniform. One big advantage if the television is that the content put across is recordable thus can </w:t>
      </w:r>
      <w:r>
        <w:rPr>
          <w:rFonts w:ascii="Times New Roman" w:hAnsi="Times New Roman" w:cs="Times New Roman"/>
          <w:sz w:val="24"/>
          <w:szCs w:val="24"/>
        </w:rPr>
        <w:t>review</w:t>
      </w:r>
      <w:r w:rsidRPr="00F5714F">
        <w:rPr>
          <w:rFonts w:ascii="Times New Roman" w:hAnsi="Times New Roman" w:cs="Times New Roman"/>
          <w:sz w:val="24"/>
          <w:szCs w:val="24"/>
        </w:rPr>
        <w:t xml:space="preserve"> repeatedly. The last outlet is the Internet. </w:t>
      </w:r>
      <w:r>
        <w:rPr>
          <w:rFonts w:ascii="Times New Roman" w:hAnsi="Times New Roman" w:cs="Times New Roman"/>
          <w:sz w:val="24"/>
          <w:szCs w:val="24"/>
        </w:rPr>
        <w:t xml:space="preserve">The </w:t>
      </w:r>
      <w:r w:rsidRPr="00F5714F">
        <w:rPr>
          <w:rFonts w:ascii="Times New Roman" w:hAnsi="Times New Roman" w:cs="Times New Roman"/>
          <w:sz w:val="24"/>
          <w:szCs w:val="24"/>
        </w:rPr>
        <w:t xml:space="preserve">Internet is very broad in this digital world. Information shared on the internet </w:t>
      </w:r>
      <w:proofErr w:type="gramStart"/>
      <w:r w:rsidRPr="00F5714F">
        <w:rPr>
          <w:rFonts w:ascii="Times New Roman" w:hAnsi="Times New Roman" w:cs="Times New Roman"/>
          <w:sz w:val="24"/>
          <w:szCs w:val="24"/>
        </w:rPr>
        <w:t>will always be reviewed and updated</w:t>
      </w:r>
      <w:proofErr w:type="gramEnd"/>
      <w:r w:rsidRPr="00F5714F">
        <w:rPr>
          <w:rFonts w:ascii="Times New Roman" w:hAnsi="Times New Roman" w:cs="Times New Roman"/>
          <w:sz w:val="24"/>
          <w:szCs w:val="24"/>
        </w:rPr>
        <w:t xml:space="preserve">. It is very reliable and unlimited (Waters et al, 2010). </w:t>
      </w:r>
    </w:p>
    <w:p w:rsidR="00F5714F" w:rsidRPr="00F5714F" w:rsidRDefault="00D3024A"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 xml:space="preserve">Part 2: Writing an Effective Pitch Letter  </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 xml:space="preserve">Mr. Jay, </w:t>
      </w:r>
      <w:r w:rsidRPr="00F5714F">
        <w:rPr>
          <w:rFonts w:ascii="Times New Roman" w:hAnsi="Times New Roman" w:cs="Times New Roman"/>
          <w:sz w:val="24"/>
          <w:szCs w:val="24"/>
        </w:rPr>
        <w:t>Apple Inc.</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Internet content</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February 17, 2018</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To Shareholders/ Investors</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lastRenderedPageBreak/>
        <w:t>Dear stakeholders (individual and corporations);</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Subject: How the Apple Inc. investors/ shareholders would lose their money if they do not consider sensible approaches of doing their business.</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Our company has been in existence since </w:t>
      </w:r>
      <w:r>
        <w:rPr>
          <w:rFonts w:ascii="Times New Roman" w:hAnsi="Times New Roman" w:cs="Times New Roman"/>
          <w:sz w:val="24"/>
          <w:szCs w:val="24"/>
        </w:rPr>
        <w:t xml:space="preserve">the </w:t>
      </w:r>
      <w:r w:rsidRPr="00F5714F">
        <w:rPr>
          <w:rFonts w:ascii="Times New Roman" w:hAnsi="Times New Roman" w:cs="Times New Roman"/>
          <w:sz w:val="24"/>
          <w:szCs w:val="24"/>
        </w:rPr>
        <w:t xml:space="preserve">1970s but the mode of trading </w:t>
      </w:r>
      <w:r w:rsidRPr="00F5714F">
        <w:rPr>
          <w:rFonts w:ascii="Times New Roman" w:hAnsi="Times New Roman" w:cs="Times New Roman"/>
          <w:sz w:val="24"/>
          <w:szCs w:val="24"/>
        </w:rPr>
        <w:t>shares</w:t>
      </w:r>
      <w:r w:rsidRPr="00F5714F">
        <w:rPr>
          <w:rFonts w:ascii="Times New Roman" w:hAnsi="Times New Roman" w:cs="Times New Roman"/>
          <w:sz w:val="24"/>
          <w:szCs w:val="24"/>
        </w:rPr>
        <w:t xml:space="preserve"> </w:t>
      </w:r>
      <w:proofErr w:type="gramStart"/>
      <w:r w:rsidRPr="00F5714F">
        <w:rPr>
          <w:rFonts w:ascii="Times New Roman" w:hAnsi="Times New Roman" w:cs="Times New Roman"/>
          <w:sz w:val="24"/>
          <w:szCs w:val="24"/>
        </w:rPr>
        <w:t>has never been revised</w:t>
      </w:r>
      <w:proofErr w:type="gramEnd"/>
      <w:r w:rsidRPr="00F5714F">
        <w:rPr>
          <w:rFonts w:ascii="Times New Roman" w:hAnsi="Times New Roman" w:cs="Times New Roman"/>
          <w:sz w:val="24"/>
          <w:szCs w:val="24"/>
        </w:rPr>
        <w:t xml:space="preserve">. I pointed some factors of downward business and this came forth – so there is the need to set a ground.  Apple Inc. is a public traded company, which </w:t>
      </w:r>
      <w:proofErr w:type="gramStart"/>
      <w:r w:rsidRPr="00F5714F">
        <w:rPr>
          <w:rFonts w:ascii="Times New Roman" w:hAnsi="Times New Roman" w:cs="Times New Roman"/>
          <w:sz w:val="24"/>
          <w:szCs w:val="24"/>
        </w:rPr>
        <w:t>is</w:t>
      </w:r>
      <w:r>
        <w:rPr>
          <w:rFonts w:ascii="Times New Roman" w:hAnsi="Times New Roman" w:cs="Times New Roman"/>
          <w:sz w:val="24"/>
          <w:szCs w:val="24"/>
        </w:rPr>
        <w:t xml:space="preserve"> listed</w:t>
      </w:r>
      <w:proofErr w:type="gramEnd"/>
      <w:r>
        <w:rPr>
          <w:rFonts w:ascii="Times New Roman" w:hAnsi="Times New Roman" w:cs="Times New Roman"/>
          <w:sz w:val="24"/>
          <w:szCs w:val="24"/>
        </w:rPr>
        <w:t xml:space="preserve"> o</w:t>
      </w:r>
      <w:r w:rsidRPr="00F5714F">
        <w:rPr>
          <w:rFonts w:ascii="Times New Roman" w:hAnsi="Times New Roman" w:cs="Times New Roman"/>
          <w:sz w:val="24"/>
          <w:szCs w:val="24"/>
        </w:rPr>
        <w:t xml:space="preserve">n the U.S. stock exchange. It is among the best performers in profit conversion rates and as a result, investors of all kind have taken initiatives to become part of the company. Since it is a very stable company, people have attempted to own shares in the </w:t>
      </w:r>
      <w:proofErr w:type="gramStart"/>
      <w:r w:rsidRPr="00F5714F">
        <w:rPr>
          <w:rFonts w:ascii="Times New Roman" w:hAnsi="Times New Roman" w:cs="Times New Roman"/>
          <w:sz w:val="24"/>
          <w:szCs w:val="24"/>
        </w:rPr>
        <w:t>company which</w:t>
      </w:r>
      <w:proofErr w:type="gramEnd"/>
      <w:r w:rsidRPr="00F5714F">
        <w:rPr>
          <w:rFonts w:ascii="Times New Roman" w:hAnsi="Times New Roman" w:cs="Times New Roman"/>
          <w:sz w:val="24"/>
          <w:szCs w:val="24"/>
        </w:rPr>
        <w:t xml:space="preserve"> may not be a worth</w:t>
      </w:r>
      <w:r>
        <w:rPr>
          <w:rFonts w:ascii="Times New Roman" w:hAnsi="Times New Roman" w:cs="Times New Roman"/>
          <w:sz w:val="24"/>
          <w:szCs w:val="24"/>
        </w:rPr>
        <w:t>y</w:t>
      </w:r>
      <w:r w:rsidRPr="00F5714F">
        <w:rPr>
          <w:rFonts w:ascii="Times New Roman" w:hAnsi="Times New Roman" w:cs="Times New Roman"/>
          <w:sz w:val="24"/>
          <w:szCs w:val="24"/>
        </w:rPr>
        <w:t xml:space="preserve"> investment for the particular investor at that very moment. As a result, the company is setting out a minimum number of equity securities that an investor can buy. The target of this decision is to improve trading for the Company as well as for the individual investors.  Under investments are likely to drag behind the company performance not talking of the logistics and time spent in </w:t>
      </w:r>
      <w:r>
        <w:rPr>
          <w:rFonts w:ascii="Times New Roman" w:hAnsi="Times New Roman" w:cs="Times New Roman"/>
          <w:sz w:val="24"/>
          <w:szCs w:val="24"/>
        </w:rPr>
        <w:t xml:space="preserve">the </w:t>
      </w:r>
      <w:r w:rsidRPr="00F5714F">
        <w:rPr>
          <w:rFonts w:ascii="Times New Roman" w:hAnsi="Times New Roman" w:cs="Times New Roman"/>
          <w:sz w:val="24"/>
          <w:szCs w:val="24"/>
        </w:rPr>
        <w:t xml:space="preserve">valuation of every investor’s dividend amount.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Considering the last financial year, Apple Inc. </w:t>
      </w:r>
      <w:r>
        <w:rPr>
          <w:rFonts w:ascii="Times New Roman" w:hAnsi="Times New Roman" w:cs="Times New Roman"/>
          <w:sz w:val="24"/>
          <w:szCs w:val="24"/>
        </w:rPr>
        <w:t>A</w:t>
      </w:r>
      <w:r w:rsidRPr="00F5714F">
        <w:rPr>
          <w:rFonts w:ascii="Times New Roman" w:hAnsi="Times New Roman" w:cs="Times New Roman"/>
          <w:sz w:val="24"/>
          <w:szCs w:val="24"/>
        </w:rPr>
        <w:t>pple stock traded at around $123 with minor and major disparities at different times of the year. This was still a move to the positive, but it is important to note that this is not the limit. There is a saying that goes, ‘Rome was not built in a single day,’ and so is business as well. This pitch is meant</w:t>
      </w:r>
      <w:r>
        <w:rPr>
          <w:rFonts w:ascii="Times New Roman" w:hAnsi="Times New Roman" w:cs="Times New Roman"/>
          <w:sz w:val="24"/>
          <w:szCs w:val="24"/>
        </w:rPr>
        <w:t xml:space="preserve"> to inform all investors, especially who</w:t>
      </w:r>
      <w:r w:rsidRPr="00F5714F">
        <w:rPr>
          <w:rFonts w:ascii="Times New Roman" w:hAnsi="Times New Roman" w:cs="Times New Roman"/>
          <w:sz w:val="24"/>
          <w:szCs w:val="24"/>
        </w:rPr>
        <w:t xml:space="preserve"> do not have access to the company doings.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Looking at the Apple’s financial records, revenues earned this particular time were $52.60 billion –, which </w:t>
      </w:r>
      <w:proofErr w:type="gramStart"/>
      <w:r w:rsidRPr="00F5714F">
        <w:rPr>
          <w:rFonts w:ascii="Times New Roman" w:hAnsi="Times New Roman" w:cs="Times New Roman"/>
          <w:sz w:val="24"/>
          <w:szCs w:val="24"/>
        </w:rPr>
        <w:t>was regarded</w:t>
      </w:r>
      <w:proofErr w:type="gramEnd"/>
      <w:r w:rsidRPr="00F5714F">
        <w:rPr>
          <w:rFonts w:ascii="Times New Roman" w:hAnsi="Times New Roman" w:cs="Times New Roman"/>
          <w:sz w:val="24"/>
          <w:szCs w:val="24"/>
        </w:rPr>
        <w:t xml:space="preserve"> as an improvement from the previous year.  You and I </w:t>
      </w:r>
      <w:r w:rsidRPr="00F5714F">
        <w:rPr>
          <w:rFonts w:ascii="Times New Roman" w:hAnsi="Times New Roman" w:cs="Times New Roman"/>
          <w:sz w:val="24"/>
          <w:szCs w:val="24"/>
        </w:rPr>
        <w:lastRenderedPageBreak/>
        <w:t xml:space="preserve">know that </w:t>
      </w:r>
      <w:proofErr w:type="gramStart"/>
      <w:r w:rsidRPr="00F5714F">
        <w:rPr>
          <w:rFonts w:ascii="Times New Roman" w:hAnsi="Times New Roman" w:cs="Times New Roman"/>
          <w:sz w:val="24"/>
          <w:szCs w:val="24"/>
        </w:rPr>
        <w:t>this is no the absolute amount that this company can make considering its huge market, the perfect line of technology it holds</w:t>
      </w:r>
      <w:proofErr w:type="gramEnd"/>
      <w:r w:rsidRPr="00F5714F">
        <w:rPr>
          <w:rFonts w:ascii="Times New Roman" w:hAnsi="Times New Roman" w:cs="Times New Roman"/>
          <w:sz w:val="24"/>
          <w:szCs w:val="24"/>
        </w:rPr>
        <w:t xml:space="preserve"> and the extent of research and </w:t>
      </w:r>
      <w:r>
        <w:rPr>
          <w:rFonts w:ascii="Times New Roman" w:hAnsi="Times New Roman" w:cs="Times New Roman"/>
          <w:sz w:val="24"/>
          <w:szCs w:val="24"/>
        </w:rPr>
        <w:t>development did</w:t>
      </w:r>
      <w:r w:rsidRPr="00F5714F">
        <w:rPr>
          <w:rFonts w:ascii="Times New Roman" w:hAnsi="Times New Roman" w:cs="Times New Roman"/>
          <w:sz w:val="24"/>
          <w:szCs w:val="24"/>
        </w:rPr>
        <w:t>. Coordination of the investments is ideal at this time that the business intends to grow its banks. In the year 2016, it one of the top</w:t>
      </w:r>
      <w:r>
        <w:rPr>
          <w:rFonts w:ascii="Times New Roman" w:hAnsi="Times New Roman" w:cs="Times New Roman"/>
          <w:sz w:val="24"/>
          <w:szCs w:val="24"/>
        </w:rPr>
        <w:t xml:space="preserve"> </w:t>
      </w:r>
      <w:r w:rsidRPr="00F5714F">
        <w:rPr>
          <w:rFonts w:ascii="Times New Roman" w:hAnsi="Times New Roman" w:cs="Times New Roman"/>
          <w:sz w:val="24"/>
          <w:szCs w:val="24"/>
        </w:rPr>
        <w:t xml:space="preserve">managers and high individual shareholder, Tim Cook, was confronted by dividend (profit) loss due to the low business that investors had ignited. When one buys shares of a particular company and they do not re-invest but only redeem their investments, the result is usually a total loss of the business prospects.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Apple Inc. shareholders need to strategize their activities or the effect </w:t>
      </w:r>
      <w:r>
        <w:rPr>
          <w:rFonts w:ascii="Times New Roman" w:hAnsi="Times New Roman" w:cs="Times New Roman"/>
          <w:sz w:val="24"/>
          <w:szCs w:val="24"/>
        </w:rPr>
        <w:t xml:space="preserve">they </w:t>
      </w:r>
      <w:proofErr w:type="gramStart"/>
      <w:r>
        <w:rPr>
          <w:rFonts w:ascii="Times New Roman" w:hAnsi="Times New Roman" w:cs="Times New Roman"/>
          <w:sz w:val="24"/>
          <w:szCs w:val="24"/>
        </w:rPr>
        <w:t>impac</w:t>
      </w:r>
      <w:r w:rsidRPr="00F5714F">
        <w:rPr>
          <w:rFonts w:ascii="Times New Roman" w:hAnsi="Times New Roman" w:cs="Times New Roman"/>
          <w:sz w:val="24"/>
          <w:szCs w:val="24"/>
        </w:rPr>
        <w:t>t on</w:t>
      </w:r>
      <w:proofErr w:type="gramEnd"/>
      <w:r w:rsidRPr="00F5714F">
        <w:rPr>
          <w:rFonts w:ascii="Times New Roman" w:hAnsi="Times New Roman" w:cs="Times New Roman"/>
          <w:sz w:val="24"/>
          <w:szCs w:val="24"/>
        </w:rPr>
        <w:t xml:space="preserve"> this company. When consideration </w:t>
      </w:r>
      <w:r>
        <w:rPr>
          <w:rFonts w:ascii="Times New Roman" w:hAnsi="Times New Roman" w:cs="Times New Roman"/>
          <w:sz w:val="24"/>
          <w:szCs w:val="24"/>
        </w:rPr>
        <w:t>of</w:t>
      </w:r>
      <w:r w:rsidRPr="00F5714F">
        <w:rPr>
          <w:rFonts w:ascii="Times New Roman" w:hAnsi="Times New Roman" w:cs="Times New Roman"/>
          <w:sz w:val="24"/>
          <w:szCs w:val="24"/>
        </w:rPr>
        <w:t xml:space="preserve"> how business </w:t>
      </w:r>
      <w:proofErr w:type="gramStart"/>
      <w:r w:rsidRPr="00F5714F">
        <w:rPr>
          <w:rFonts w:ascii="Times New Roman" w:hAnsi="Times New Roman" w:cs="Times New Roman"/>
          <w:sz w:val="24"/>
          <w:szCs w:val="24"/>
        </w:rPr>
        <w:t>should be done</w:t>
      </w:r>
      <w:proofErr w:type="gramEnd"/>
      <w:r w:rsidRPr="00F5714F">
        <w:rPr>
          <w:rFonts w:ascii="Times New Roman" w:hAnsi="Times New Roman" w:cs="Times New Roman"/>
          <w:sz w:val="24"/>
          <w:szCs w:val="24"/>
        </w:rPr>
        <w:t xml:space="preserve"> and ho</w:t>
      </w:r>
      <w:r>
        <w:rPr>
          <w:rFonts w:ascii="Times New Roman" w:hAnsi="Times New Roman" w:cs="Times New Roman"/>
          <w:sz w:val="24"/>
          <w:szCs w:val="24"/>
        </w:rPr>
        <w:t>w to make investments adheres</w:t>
      </w:r>
      <w:r w:rsidRPr="00F5714F">
        <w:rPr>
          <w:rFonts w:ascii="Times New Roman" w:hAnsi="Times New Roman" w:cs="Times New Roman"/>
          <w:sz w:val="24"/>
          <w:szCs w:val="24"/>
        </w:rPr>
        <w:t>, the company will definitely hit its targets. The company will enforce that surpassed statement above as a company policy prior to the next financial period. This will</w:t>
      </w:r>
      <w:r>
        <w:rPr>
          <w:rFonts w:ascii="Times New Roman" w:hAnsi="Times New Roman" w:cs="Times New Roman"/>
          <w:sz w:val="24"/>
          <w:szCs w:val="24"/>
        </w:rPr>
        <w:t xml:space="preserve"> mean that shareholders who </w:t>
      </w:r>
      <w:r w:rsidRPr="00F5714F">
        <w:rPr>
          <w:rFonts w:ascii="Times New Roman" w:hAnsi="Times New Roman" w:cs="Times New Roman"/>
          <w:sz w:val="24"/>
          <w:szCs w:val="24"/>
        </w:rPr>
        <w:t xml:space="preserve">have shares below the minimum agreed will be required to re-sale them to the company. The company values its shareholders and that is why it will offer an allowance for this restriction- that individuals can join hands and recombine their shares under one name that </w:t>
      </w:r>
      <w:proofErr w:type="gramStart"/>
      <w:r w:rsidRPr="00F5714F">
        <w:rPr>
          <w:rFonts w:ascii="Times New Roman" w:hAnsi="Times New Roman" w:cs="Times New Roman"/>
          <w:sz w:val="24"/>
          <w:szCs w:val="24"/>
        </w:rPr>
        <w:t>is agreed</w:t>
      </w:r>
      <w:proofErr w:type="gramEnd"/>
      <w:r w:rsidRPr="00F5714F">
        <w:rPr>
          <w:rFonts w:ascii="Times New Roman" w:hAnsi="Times New Roman" w:cs="Times New Roman"/>
          <w:sz w:val="24"/>
          <w:szCs w:val="24"/>
        </w:rPr>
        <w:t xml:space="preserve"> upon. Concentrated shares will be easy to process in terms of dividend payouts. Most importantly, shares </w:t>
      </w:r>
      <w:proofErr w:type="gramStart"/>
      <w:r w:rsidRPr="00F5714F">
        <w:rPr>
          <w:rFonts w:ascii="Times New Roman" w:hAnsi="Times New Roman" w:cs="Times New Roman"/>
          <w:sz w:val="24"/>
          <w:szCs w:val="24"/>
        </w:rPr>
        <w:t>would be quantified</w:t>
      </w:r>
      <w:proofErr w:type="gramEnd"/>
      <w:r w:rsidRPr="00F5714F">
        <w:rPr>
          <w:rFonts w:ascii="Times New Roman" w:hAnsi="Times New Roman" w:cs="Times New Roman"/>
          <w:sz w:val="24"/>
          <w:szCs w:val="24"/>
        </w:rPr>
        <w:t xml:space="preserve"> to a certain percentage that would make the owners feel the depth of the business and mind on growing it. The </w:t>
      </w:r>
      <w:r>
        <w:rPr>
          <w:rFonts w:ascii="Times New Roman" w:hAnsi="Times New Roman" w:cs="Times New Roman"/>
          <w:sz w:val="24"/>
          <w:szCs w:val="24"/>
        </w:rPr>
        <w:t>good thing is that</w:t>
      </w:r>
      <w:r w:rsidRPr="00F5714F">
        <w:rPr>
          <w:rFonts w:ascii="Times New Roman" w:hAnsi="Times New Roman" w:cs="Times New Roman"/>
          <w:sz w:val="24"/>
          <w:szCs w:val="24"/>
        </w:rPr>
        <w:t xml:space="preserve"> equity and security owners will not sit and see the company derail in case there is no business. They will increase their investments by buying more </w:t>
      </w:r>
      <w:proofErr w:type="gramStart"/>
      <w:r w:rsidRPr="00F5714F">
        <w:rPr>
          <w:rFonts w:ascii="Times New Roman" w:hAnsi="Times New Roman" w:cs="Times New Roman"/>
          <w:sz w:val="24"/>
          <w:szCs w:val="24"/>
        </w:rPr>
        <w:t>shares,</w:t>
      </w:r>
      <w:proofErr w:type="gramEnd"/>
      <w:r w:rsidRPr="00F5714F">
        <w:rPr>
          <w:rFonts w:ascii="Times New Roman" w:hAnsi="Times New Roman" w:cs="Times New Roman"/>
          <w:sz w:val="24"/>
          <w:szCs w:val="24"/>
        </w:rPr>
        <w:t xml:space="preserve"> otherwise</w:t>
      </w:r>
      <w:r>
        <w:rPr>
          <w:rFonts w:ascii="Times New Roman" w:hAnsi="Times New Roman" w:cs="Times New Roman"/>
          <w:sz w:val="24"/>
          <w:szCs w:val="24"/>
        </w:rPr>
        <w:t>,</w:t>
      </w:r>
      <w:r w:rsidRPr="00F5714F">
        <w:rPr>
          <w:rFonts w:ascii="Times New Roman" w:hAnsi="Times New Roman" w:cs="Times New Roman"/>
          <w:sz w:val="24"/>
          <w:szCs w:val="24"/>
        </w:rPr>
        <w:t xml:space="preserve"> their capital would be at risk.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Our management will consider creating a friendlier environment that will allow for business growth. Apple Inc. is a company whose mission and overall goal affects </w:t>
      </w:r>
      <w:proofErr w:type="spellStart"/>
      <w:r>
        <w:rPr>
          <w:rFonts w:ascii="Times New Roman" w:hAnsi="Times New Roman" w:cs="Times New Roman"/>
          <w:sz w:val="24"/>
          <w:szCs w:val="24"/>
        </w:rPr>
        <w:t>every</w:t>
      </w:r>
      <w:r w:rsidRPr="00F5714F">
        <w:rPr>
          <w:rFonts w:ascii="Times New Roman" w:hAnsi="Times New Roman" w:cs="Times New Roman"/>
          <w:sz w:val="24"/>
          <w:szCs w:val="24"/>
        </w:rPr>
        <w:t>day</w:t>
      </w:r>
      <w:proofErr w:type="spellEnd"/>
      <w:r w:rsidRPr="00F5714F">
        <w:rPr>
          <w:rFonts w:ascii="Times New Roman" w:hAnsi="Times New Roman" w:cs="Times New Roman"/>
          <w:sz w:val="24"/>
          <w:szCs w:val="24"/>
        </w:rPr>
        <w:t xml:space="preserve"> lives’ of the people. Our target is to provide products that are very effective in use as well as in </w:t>
      </w:r>
      <w:r w:rsidRPr="00F5714F">
        <w:rPr>
          <w:rFonts w:ascii="Times New Roman" w:hAnsi="Times New Roman" w:cs="Times New Roman"/>
          <w:sz w:val="24"/>
          <w:szCs w:val="24"/>
        </w:rPr>
        <w:lastRenderedPageBreak/>
        <w:t xml:space="preserve">handling. The most important aspect why the company was chosen and allowed to engage the public, is to, give back to the society in terms of the benefits that we are getting as well as share the advantage of using the most effective mobile and computer devices around the globe.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I believe this information is of importance to you all. Our company depends on you. We are bringing this to broad light in advance so that you can make the necessary arrangements in good time. The ultimatum for the action here forth </w:t>
      </w:r>
      <w:proofErr w:type="gramStart"/>
      <w:r w:rsidRPr="00F5714F">
        <w:rPr>
          <w:rFonts w:ascii="Times New Roman" w:hAnsi="Times New Roman" w:cs="Times New Roman"/>
          <w:sz w:val="24"/>
          <w:szCs w:val="24"/>
        </w:rPr>
        <w:t>will be communicated</w:t>
      </w:r>
      <w:proofErr w:type="gramEnd"/>
      <w:r w:rsidRPr="00F5714F">
        <w:rPr>
          <w:rFonts w:ascii="Times New Roman" w:hAnsi="Times New Roman" w:cs="Times New Roman"/>
          <w:sz w:val="24"/>
          <w:szCs w:val="24"/>
        </w:rPr>
        <w:t xml:space="preserve"> to you via the company’s website. Thank you! </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Jay Rodgers,</w:t>
      </w: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Shareholders representative.</w:t>
      </w:r>
    </w:p>
    <w:p w:rsidR="00D3024A"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Follow up includes strategies that </w:t>
      </w:r>
      <w:proofErr w:type="gramStart"/>
      <w:r w:rsidRPr="00F5714F">
        <w:rPr>
          <w:rFonts w:ascii="Times New Roman" w:hAnsi="Times New Roman" w:cs="Times New Roman"/>
          <w:sz w:val="24"/>
          <w:szCs w:val="24"/>
        </w:rPr>
        <w:t>are conducted</w:t>
      </w:r>
      <w:proofErr w:type="gramEnd"/>
      <w:r w:rsidRPr="00F5714F">
        <w:rPr>
          <w:rFonts w:ascii="Times New Roman" w:hAnsi="Times New Roman" w:cs="Times New Roman"/>
          <w:sz w:val="24"/>
          <w:szCs w:val="24"/>
        </w:rPr>
        <w:t xml:space="preserve"> to ensure that the intended audience is reached. This </w:t>
      </w:r>
      <w:proofErr w:type="gramStart"/>
      <w:r w:rsidRPr="00F5714F">
        <w:rPr>
          <w:rFonts w:ascii="Times New Roman" w:hAnsi="Times New Roman" w:cs="Times New Roman"/>
          <w:sz w:val="24"/>
          <w:szCs w:val="24"/>
        </w:rPr>
        <w:t>is brought</w:t>
      </w:r>
      <w:proofErr w:type="gramEnd"/>
      <w:r w:rsidRPr="00F5714F">
        <w:rPr>
          <w:rFonts w:ascii="Times New Roman" w:hAnsi="Times New Roman" w:cs="Times New Roman"/>
          <w:sz w:val="24"/>
          <w:szCs w:val="24"/>
        </w:rPr>
        <w:t xml:space="preserve"> by the choice of the media that you use. Effective media outlet will automatically deliver the content to the intended audience. Other than that, statements need to be definite, short, and simple to understand. In </w:t>
      </w:r>
      <w:r>
        <w:rPr>
          <w:rFonts w:ascii="Times New Roman" w:hAnsi="Times New Roman" w:cs="Times New Roman"/>
          <w:sz w:val="24"/>
          <w:szCs w:val="24"/>
        </w:rPr>
        <w:t>the follow-</w:t>
      </w:r>
      <w:r w:rsidRPr="00F5714F">
        <w:rPr>
          <w:rFonts w:ascii="Times New Roman" w:hAnsi="Times New Roman" w:cs="Times New Roman"/>
          <w:sz w:val="24"/>
          <w:szCs w:val="24"/>
        </w:rPr>
        <w:t xml:space="preserve">up plan, </w:t>
      </w:r>
      <w:proofErr w:type="gramStart"/>
      <w:r w:rsidRPr="00F5714F">
        <w:rPr>
          <w:rFonts w:ascii="Times New Roman" w:hAnsi="Times New Roman" w:cs="Times New Roman"/>
          <w:sz w:val="24"/>
          <w:szCs w:val="24"/>
        </w:rPr>
        <w:t>is be</w:t>
      </w:r>
      <w:r>
        <w:rPr>
          <w:rFonts w:ascii="Times New Roman" w:hAnsi="Times New Roman" w:cs="Times New Roman"/>
          <w:sz w:val="24"/>
          <w:szCs w:val="24"/>
        </w:rPr>
        <w:t>ing</w:t>
      </w:r>
      <w:r w:rsidRPr="00F5714F">
        <w:rPr>
          <w:rFonts w:ascii="Times New Roman" w:hAnsi="Times New Roman" w:cs="Times New Roman"/>
          <w:sz w:val="24"/>
          <w:szCs w:val="24"/>
        </w:rPr>
        <w:t xml:space="preserve"> incorporated</w:t>
      </w:r>
      <w:proofErr w:type="gramEnd"/>
      <w:r w:rsidRPr="00F5714F">
        <w:rPr>
          <w:rFonts w:ascii="Times New Roman" w:hAnsi="Times New Roman" w:cs="Times New Roman"/>
          <w:sz w:val="24"/>
          <w:szCs w:val="24"/>
        </w:rPr>
        <w:t xml:space="preserve"> in</w:t>
      </w:r>
      <w:r>
        <w:rPr>
          <w:rFonts w:ascii="Times New Roman" w:hAnsi="Times New Roman" w:cs="Times New Roman"/>
          <w:sz w:val="24"/>
          <w:szCs w:val="24"/>
        </w:rPr>
        <w:t>to</w:t>
      </w:r>
      <w:r w:rsidRPr="00F5714F">
        <w:rPr>
          <w:rFonts w:ascii="Times New Roman" w:hAnsi="Times New Roman" w:cs="Times New Roman"/>
          <w:sz w:val="24"/>
          <w:szCs w:val="24"/>
        </w:rPr>
        <w:t xml:space="preserve"> the whole pitching process. Every objective action taken to coordinate the pi</w:t>
      </w:r>
      <w:r>
        <w:rPr>
          <w:rFonts w:ascii="Times New Roman" w:hAnsi="Times New Roman" w:cs="Times New Roman"/>
          <w:sz w:val="24"/>
          <w:szCs w:val="24"/>
        </w:rPr>
        <w:t>tch is already a plan to follow-</w:t>
      </w:r>
      <w:r w:rsidRPr="00F5714F">
        <w:rPr>
          <w:rFonts w:ascii="Times New Roman" w:hAnsi="Times New Roman" w:cs="Times New Roman"/>
          <w:sz w:val="24"/>
          <w:szCs w:val="24"/>
        </w:rPr>
        <w:t xml:space="preserve">up and get the content delivered. For instance, Mr. Jay developed a content that is very vital to the investors and their attention </w:t>
      </w:r>
      <w:proofErr w:type="gramStart"/>
      <w:r w:rsidRPr="00F5714F">
        <w:rPr>
          <w:rFonts w:ascii="Times New Roman" w:hAnsi="Times New Roman" w:cs="Times New Roman"/>
          <w:sz w:val="24"/>
          <w:szCs w:val="24"/>
        </w:rPr>
        <w:t>is assured</w:t>
      </w:r>
      <w:proofErr w:type="gramEnd"/>
      <w:r w:rsidRPr="00F5714F">
        <w:rPr>
          <w:rFonts w:ascii="Times New Roman" w:hAnsi="Times New Roman" w:cs="Times New Roman"/>
          <w:sz w:val="24"/>
          <w:szCs w:val="24"/>
        </w:rPr>
        <w:t xml:space="preserve"> to the end of the pitch.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When pitching a blogger, I will consider the following</w:t>
      </w:r>
      <w:proofErr w:type="gramStart"/>
      <w:r w:rsidRPr="00F5714F">
        <w:rPr>
          <w:rFonts w:ascii="Times New Roman" w:hAnsi="Times New Roman" w:cs="Times New Roman"/>
          <w:sz w:val="24"/>
          <w:szCs w:val="24"/>
        </w:rPr>
        <w:t>;</w:t>
      </w:r>
      <w:proofErr w:type="gramEnd"/>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 xml:space="preserve">Knowledge on the blog- the content of the blog, should have been mastered before you engage in any issue on the blog; understanding oneself – it is important to understand the elements that you can tackle comfortably and those that you need to be assisted upon, introducing oneself is also </w:t>
      </w:r>
      <w:r w:rsidRPr="00F5714F">
        <w:rPr>
          <w:rFonts w:ascii="Times New Roman" w:hAnsi="Times New Roman" w:cs="Times New Roman"/>
          <w:sz w:val="24"/>
          <w:szCs w:val="24"/>
        </w:rPr>
        <w:lastRenderedPageBreak/>
        <w:t xml:space="preserve">very important. Another critical one is explaining your idea very briefly and clearly, for instance why you should write about that idea, who is your target audience etcetera. The art of hyperlinking relevant and key sites, terms related to this work is also key. The owner of the blogger </w:t>
      </w:r>
      <w:proofErr w:type="gramStart"/>
      <w:r w:rsidRPr="00F5714F">
        <w:rPr>
          <w:rFonts w:ascii="Times New Roman" w:hAnsi="Times New Roman" w:cs="Times New Roman"/>
          <w:sz w:val="24"/>
          <w:szCs w:val="24"/>
        </w:rPr>
        <w:t>should be thanked</w:t>
      </w:r>
      <w:proofErr w:type="gramEnd"/>
      <w:r w:rsidRPr="00F5714F">
        <w:rPr>
          <w:rFonts w:ascii="Times New Roman" w:hAnsi="Times New Roman" w:cs="Times New Roman"/>
          <w:sz w:val="24"/>
          <w:szCs w:val="24"/>
        </w:rPr>
        <w:t xml:space="preserve"> in the last paragraph. In the end, list your full names and contacts so that the blogger can also learn from you</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Jarreau</w:t>
      </w:r>
      <w:proofErr w:type="spellEnd"/>
      <w:r>
        <w:rPr>
          <w:rFonts w:ascii="Times New Roman" w:hAnsi="Times New Roman" w:cs="Times New Roman"/>
          <w:color w:val="222222"/>
          <w:sz w:val="24"/>
          <w:szCs w:val="24"/>
          <w:shd w:val="clear" w:color="auto" w:fill="FFFFFF"/>
        </w:rPr>
        <w:t xml:space="preserve">, P. B. </w:t>
      </w:r>
      <w:r w:rsidRPr="00F5714F">
        <w:rPr>
          <w:rFonts w:ascii="Times New Roman" w:hAnsi="Times New Roman" w:cs="Times New Roman"/>
          <w:color w:val="222222"/>
          <w:sz w:val="24"/>
          <w:szCs w:val="24"/>
          <w:shd w:val="clear" w:color="auto" w:fill="FFFFFF"/>
        </w:rPr>
        <w:t>2015</w:t>
      </w:r>
      <w:r>
        <w:rPr>
          <w:rFonts w:ascii="Times New Roman" w:hAnsi="Times New Roman" w:cs="Times New Roman"/>
          <w:color w:val="222222"/>
          <w:sz w:val="24"/>
          <w:szCs w:val="24"/>
          <w:shd w:val="clear" w:color="auto" w:fill="FFFFFF"/>
        </w:rPr>
        <w:t>)</w:t>
      </w:r>
      <w:r w:rsidRPr="00F5714F">
        <w:rPr>
          <w:rFonts w:ascii="Times New Roman" w:hAnsi="Times New Roman" w:cs="Times New Roman"/>
          <w:sz w:val="24"/>
          <w:szCs w:val="24"/>
        </w:rPr>
        <w:t xml:space="preserve">. </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Simply develop a great relationship with the blogger prior to the pitch. Let the blogger know you by name so that pitch </w:t>
      </w:r>
      <w:proofErr w:type="gramStart"/>
      <w:r w:rsidRPr="00F5714F">
        <w:rPr>
          <w:rFonts w:ascii="Times New Roman" w:hAnsi="Times New Roman" w:cs="Times New Roman"/>
          <w:sz w:val="24"/>
          <w:szCs w:val="24"/>
        </w:rPr>
        <w:t>would be easily identified</w:t>
      </w:r>
      <w:proofErr w:type="gramEnd"/>
      <w:r w:rsidRPr="00F5714F">
        <w:rPr>
          <w:rFonts w:ascii="Times New Roman" w:hAnsi="Times New Roman" w:cs="Times New Roman"/>
          <w:sz w:val="24"/>
          <w:szCs w:val="24"/>
        </w:rPr>
        <w:t>.</w:t>
      </w:r>
    </w:p>
    <w:p w:rsidR="00F5714F" w:rsidRPr="00F5714F" w:rsidRDefault="00F5714F" w:rsidP="00F5714F">
      <w:pPr>
        <w:spacing w:before="100" w:beforeAutospacing="1" w:after="100" w:afterAutospacing="1" w:line="480" w:lineRule="auto"/>
        <w:ind w:firstLine="720"/>
        <w:jc w:val="center"/>
        <w:rPr>
          <w:rFonts w:ascii="Times New Roman" w:hAnsi="Times New Roman" w:cs="Times New Roman"/>
          <w:sz w:val="24"/>
          <w:szCs w:val="24"/>
        </w:rPr>
      </w:pPr>
      <w:r w:rsidRPr="00F5714F">
        <w:rPr>
          <w:rFonts w:ascii="Times New Roman" w:hAnsi="Times New Roman" w:cs="Times New Roman"/>
          <w:sz w:val="24"/>
          <w:szCs w:val="24"/>
        </w:rPr>
        <w:t>Conclusion</w:t>
      </w:r>
    </w:p>
    <w:p w:rsidR="00F5714F" w:rsidRPr="00F5714F" w:rsidRDefault="00F5714F" w:rsidP="00F5714F">
      <w:pPr>
        <w:spacing w:before="100" w:beforeAutospacing="1" w:after="100" w:afterAutospacing="1" w:line="480" w:lineRule="auto"/>
        <w:ind w:firstLine="720"/>
        <w:rPr>
          <w:rFonts w:ascii="Times New Roman" w:hAnsi="Times New Roman" w:cs="Times New Roman"/>
          <w:sz w:val="24"/>
          <w:szCs w:val="24"/>
        </w:rPr>
      </w:pPr>
      <w:r w:rsidRPr="00F5714F">
        <w:rPr>
          <w:rFonts w:ascii="Times New Roman" w:hAnsi="Times New Roman" w:cs="Times New Roman"/>
          <w:sz w:val="24"/>
          <w:szCs w:val="24"/>
        </w:rPr>
        <w:t xml:space="preserve">Regardless of the outlet that you are using to pitch for your story, some basics are universal. For instance, </w:t>
      </w:r>
      <w:r>
        <w:rPr>
          <w:rFonts w:ascii="Times New Roman" w:hAnsi="Times New Roman" w:cs="Times New Roman"/>
          <w:sz w:val="24"/>
          <w:szCs w:val="24"/>
        </w:rPr>
        <w:t xml:space="preserve">the </w:t>
      </w:r>
      <w:r w:rsidRPr="00F5714F">
        <w:rPr>
          <w:rFonts w:ascii="Times New Roman" w:hAnsi="Times New Roman" w:cs="Times New Roman"/>
          <w:sz w:val="24"/>
          <w:szCs w:val="24"/>
        </w:rPr>
        <w:t xml:space="preserve">pitch must be clear and simple. Differentiated pitch often delivers ambiguous messages, which will never reach the intended audience. Observe language etiquette and avoid complicated vocabularies as much as possible. The target is to deliver the messages home.  </w:t>
      </w:r>
    </w:p>
    <w:p w:rsidR="00F5714F" w:rsidRDefault="00F5714F" w:rsidP="00F5714F">
      <w:pPr>
        <w:spacing w:before="100" w:beforeAutospacing="1" w:after="100" w:afterAutospacing="1" w:line="480" w:lineRule="auto"/>
        <w:jc w:val="center"/>
        <w:rPr>
          <w:rFonts w:ascii="Times New Roman" w:hAnsi="Times New Roman" w:cs="Times New Roman"/>
          <w:b/>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b/>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b/>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b/>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b/>
          <w:sz w:val="24"/>
          <w:szCs w:val="24"/>
        </w:rPr>
      </w:pPr>
    </w:p>
    <w:p w:rsidR="00F5714F" w:rsidRDefault="00F5714F" w:rsidP="00F5714F">
      <w:pPr>
        <w:spacing w:before="100" w:beforeAutospacing="1" w:after="100" w:afterAutospacing="1" w:line="480" w:lineRule="auto"/>
        <w:jc w:val="center"/>
        <w:rPr>
          <w:rFonts w:ascii="Times New Roman" w:hAnsi="Times New Roman" w:cs="Times New Roman"/>
          <w:b/>
          <w:sz w:val="24"/>
          <w:szCs w:val="24"/>
        </w:rPr>
      </w:pPr>
    </w:p>
    <w:p w:rsidR="00F5714F" w:rsidRPr="00F5714F" w:rsidRDefault="00F5714F" w:rsidP="00F5714F">
      <w:pPr>
        <w:spacing w:before="100" w:beforeAutospacing="1" w:after="100" w:afterAutospacing="1" w:line="480" w:lineRule="auto"/>
        <w:jc w:val="center"/>
        <w:rPr>
          <w:rFonts w:ascii="Times New Roman" w:hAnsi="Times New Roman" w:cs="Times New Roman"/>
          <w:b/>
          <w:sz w:val="24"/>
          <w:szCs w:val="24"/>
        </w:rPr>
      </w:pPr>
      <w:r w:rsidRPr="00F5714F">
        <w:rPr>
          <w:rFonts w:ascii="Times New Roman" w:hAnsi="Times New Roman" w:cs="Times New Roman"/>
          <w:b/>
          <w:sz w:val="24"/>
          <w:szCs w:val="24"/>
        </w:rPr>
        <w:lastRenderedPageBreak/>
        <w:t>References</w:t>
      </w:r>
    </w:p>
    <w:p w:rsidR="00F5714F" w:rsidRDefault="00F5714F" w:rsidP="00F5714F">
      <w:pPr>
        <w:spacing w:before="100" w:beforeAutospacing="1" w:after="100" w:afterAutospacing="1" w:line="480" w:lineRule="auto"/>
        <w:rPr>
          <w:rFonts w:ascii="Times New Roman" w:hAnsi="Times New Roman" w:cs="Times New Roman"/>
          <w:color w:val="222222"/>
          <w:sz w:val="24"/>
          <w:szCs w:val="24"/>
          <w:shd w:val="clear" w:color="auto" w:fill="FFFFFF"/>
        </w:rPr>
      </w:pPr>
      <w:r w:rsidRPr="00F5714F">
        <w:rPr>
          <w:rFonts w:ascii="Times New Roman" w:hAnsi="Times New Roman" w:cs="Times New Roman"/>
          <w:color w:val="222222"/>
          <w:sz w:val="24"/>
          <w:szCs w:val="24"/>
          <w:shd w:val="clear" w:color="auto" w:fill="FFFFFF"/>
        </w:rPr>
        <w:t xml:space="preserve">Andre, B. K., </w:t>
      </w:r>
      <w:proofErr w:type="spellStart"/>
      <w:r w:rsidRPr="00F5714F">
        <w:rPr>
          <w:rFonts w:ascii="Times New Roman" w:hAnsi="Times New Roman" w:cs="Times New Roman"/>
          <w:color w:val="222222"/>
          <w:sz w:val="24"/>
          <w:szCs w:val="24"/>
          <w:shd w:val="clear" w:color="auto" w:fill="FFFFFF"/>
        </w:rPr>
        <w:t>Coster</w:t>
      </w:r>
      <w:proofErr w:type="spellEnd"/>
      <w:r w:rsidRPr="00F5714F">
        <w:rPr>
          <w:rFonts w:ascii="Times New Roman" w:hAnsi="Times New Roman" w:cs="Times New Roman"/>
          <w:color w:val="222222"/>
          <w:sz w:val="24"/>
          <w:szCs w:val="24"/>
          <w:shd w:val="clear" w:color="auto" w:fill="FFFFFF"/>
        </w:rPr>
        <w:t xml:space="preserve">, D. J., De </w:t>
      </w:r>
      <w:proofErr w:type="spellStart"/>
      <w:r w:rsidRPr="00F5714F">
        <w:rPr>
          <w:rFonts w:ascii="Times New Roman" w:hAnsi="Times New Roman" w:cs="Times New Roman"/>
          <w:color w:val="222222"/>
          <w:sz w:val="24"/>
          <w:szCs w:val="24"/>
          <w:shd w:val="clear" w:color="auto" w:fill="FFFFFF"/>
        </w:rPr>
        <w:t>Iuliis</w:t>
      </w:r>
      <w:proofErr w:type="spellEnd"/>
      <w:r w:rsidRPr="00F5714F">
        <w:rPr>
          <w:rFonts w:ascii="Times New Roman" w:hAnsi="Times New Roman" w:cs="Times New Roman"/>
          <w:color w:val="222222"/>
          <w:sz w:val="24"/>
          <w:szCs w:val="24"/>
          <w:shd w:val="clear" w:color="auto" w:fill="FFFFFF"/>
        </w:rPr>
        <w:t xml:space="preserve">, D., </w:t>
      </w:r>
      <w:proofErr w:type="spellStart"/>
      <w:r w:rsidRPr="00F5714F">
        <w:rPr>
          <w:rFonts w:ascii="Times New Roman" w:hAnsi="Times New Roman" w:cs="Times New Roman"/>
          <w:color w:val="222222"/>
          <w:sz w:val="24"/>
          <w:szCs w:val="24"/>
          <w:shd w:val="clear" w:color="auto" w:fill="FFFFFF"/>
        </w:rPr>
        <w:t>Howarth</w:t>
      </w:r>
      <w:proofErr w:type="spellEnd"/>
      <w:r w:rsidRPr="00F5714F">
        <w:rPr>
          <w:rFonts w:ascii="Times New Roman" w:hAnsi="Times New Roman" w:cs="Times New Roman"/>
          <w:color w:val="222222"/>
          <w:sz w:val="24"/>
          <w:szCs w:val="24"/>
          <w:shd w:val="clear" w:color="auto" w:fill="FFFFFF"/>
        </w:rPr>
        <w:t xml:space="preserve">, R. P., Jobs, S., </w:t>
      </w:r>
      <w:proofErr w:type="spellStart"/>
      <w:r w:rsidRPr="00F5714F">
        <w:rPr>
          <w:rFonts w:ascii="Times New Roman" w:hAnsi="Times New Roman" w:cs="Times New Roman"/>
          <w:color w:val="222222"/>
          <w:sz w:val="24"/>
          <w:szCs w:val="24"/>
          <w:shd w:val="clear" w:color="auto" w:fill="FFFFFF"/>
        </w:rPr>
        <w:t>Ive</w:t>
      </w:r>
      <w:proofErr w:type="spellEnd"/>
      <w:r w:rsidRPr="00F5714F">
        <w:rPr>
          <w:rFonts w:ascii="Times New Roman" w:hAnsi="Times New Roman" w:cs="Times New Roman"/>
          <w:color w:val="222222"/>
          <w:sz w:val="24"/>
          <w:szCs w:val="24"/>
          <w:shd w:val="clear" w:color="auto" w:fill="FFFFFF"/>
        </w:rPr>
        <w:t xml:space="preserve">, J. P., ... &amp; </w:t>
      </w:r>
      <w:proofErr w:type="spellStart"/>
      <w:r w:rsidRPr="00F5714F">
        <w:rPr>
          <w:rFonts w:ascii="Times New Roman" w:hAnsi="Times New Roman" w:cs="Times New Roman"/>
          <w:color w:val="222222"/>
          <w:sz w:val="24"/>
          <w:szCs w:val="24"/>
          <w:shd w:val="clear" w:color="auto" w:fill="FFFFFF"/>
        </w:rPr>
        <w:t>Seid</w:t>
      </w:r>
      <w:proofErr w:type="spellEnd"/>
      <w:r w:rsidRPr="00F5714F">
        <w:rPr>
          <w:rFonts w:ascii="Times New Roman" w:hAnsi="Times New Roman" w:cs="Times New Roman"/>
          <w:color w:val="222222"/>
          <w:sz w:val="24"/>
          <w:szCs w:val="24"/>
          <w:shd w:val="clear" w:color="auto" w:fill="FFFFFF"/>
        </w:rPr>
        <w:t>, C. Q. (2006). </w:t>
      </w:r>
      <w:r w:rsidRPr="00F5714F">
        <w:rPr>
          <w:rFonts w:ascii="Times New Roman" w:hAnsi="Times New Roman" w:cs="Times New Roman"/>
          <w:i/>
          <w:iCs/>
          <w:color w:val="222222"/>
          <w:sz w:val="24"/>
          <w:szCs w:val="24"/>
          <w:shd w:val="clear" w:color="auto" w:fill="FFFFFF"/>
        </w:rPr>
        <w:t>U.S. Patent Application No. 29/220,038</w:t>
      </w:r>
      <w:r w:rsidRPr="00F5714F">
        <w:rPr>
          <w:rFonts w:ascii="Times New Roman" w:hAnsi="Times New Roman" w:cs="Times New Roman"/>
          <w:color w:val="222222"/>
          <w:sz w:val="24"/>
          <w:szCs w:val="24"/>
          <w:shd w:val="clear" w:color="auto" w:fill="FFFFFF"/>
        </w:rPr>
        <w:t>.</w:t>
      </w:r>
    </w:p>
    <w:p w:rsidR="00F5714F" w:rsidRDefault="00F5714F" w:rsidP="00F5714F">
      <w:pPr>
        <w:spacing w:before="100" w:beforeAutospacing="1" w:after="100" w:afterAutospacing="1" w:line="480" w:lineRule="auto"/>
        <w:rPr>
          <w:rFonts w:ascii="Arial" w:hAnsi="Arial" w:cs="Arial"/>
          <w:color w:val="222222"/>
          <w:sz w:val="20"/>
          <w:szCs w:val="20"/>
          <w:shd w:val="clear" w:color="auto" w:fill="FFFFFF"/>
        </w:rPr>
      </w:pPr>
      <w:proofErr w:type="spellStart"/>
      <w:r w:rsidRPr="00F5714F">
        <w:rPr>
          <w:rFonts w:ascii="Times New Roman" w:hAnsi="Times New Roman" w:cs="Times New Roman"/>
          <w:color w:val="222222"/>
          <w:sz w:val="24"/>
          <w:szCs w:val="24"/>
          <w:shd w:val="clear" w:color="auto" w:fill="FFFFFF"/>
        </w:rPr>
        <w:t>Jarreau</w:t>
      </w:r>
      <w:proofErr w:type="spellEnd"/>
      <w:r w:rsidRPr="00F5714F">
        <w:rPr>
          <w:rFonts w:ascii="Times New Roman" w:hAnsi="Times New Roman" w:cs="Times New Roman"/>
          <w:color w:val="222222"/>
          <w:sz w:val="24"/>
          <w:szCs w:val="24"/>
          <w:shd w:val="clear" w:color="auto" w:fill="FFFFFF"/>
        </w:rPr>
        <w:t xml:space="preserve">, P. B. (2015). All the science that </w:t>
      </w:r>
      <w:proofErr w:type="gramStart"/>
      <w:r w:rsidRPr="00F5714F">
        <w:rPr>
          <w:rFonts w:ascii="Times New Roman" w:hAnsi="Times New Roman" w:cs="Times New Roman"/>
          <w:color w:val="222222"/>
          <w:sz w:val="24"/>
          <w:szCs w:val="24"/>
          <w:shd w:val="clear" w:color="auto" w:fill="FFFFFF"/>
        </w:rPr>
        <w:t>is fit</w:t>
      </w:r>
      <w:proofErr w:type="gramEnd"/>
      <w:r w:rsidRPr="00F5714F">
        <w:rPr>
          <w:rFonts w:ascii="Times New Roman" w:hAnsi="Times New Roman" w:cs="Times New Roman"/>
          <w:color w:val="222222"/>
          <w:sz w:val="24"/>
          <w:szCs w:val="24"/>
          <w:shd w:val="clear" w:color="auto" w:fill="FFFFFF"/>
        </w:rPr>
        <w:t xml:space="preserve"> to blog: An analysis of science blogging practices</w:t>
      </w:r>
      <w:r>
        <w:rPr>
          <w:rFonts w:ascii="Arial" w:hAnsi="Arial" w:cs="Arial"/>
          <w:color w:val="222222"/>
          <w:sz w:val="20"/>
          <w:szCs w:val="20"/>
          <w:shd w:val="clear" w:color="auto" w:fill="FFFFFF"/>
        </w:rPr>
        <w:t>.</w:t>
      </w:r>
    </w:p>
    <w:p w:rsidR="00F5714F" w:rsidRDefault="00F5714F" w:rsidP="00F5714F">
      <w:pPr>
        <w:spacing w:before="100" w:beforeAutospacing="1" w:after="100" w:afterAutospacing="1" w:line="480" w:lineRule="auto"/>
        <w:rPr>
          <w:rFonts w:ascii="Times New Roman" w:hAnsi="Times New Roman" w:cs="Times New Roman"/>
          <w:color w:val="222222"/>
          <w:sz w:val="24"/>
          <w:szCs w:val="24"/>
          <w:shd w:val="clear" w:color="auto" w:fill="FFFFFF"/>
        </w:rPr>
      </w:pPr>
      <w:r w:rsidRPr="00F5714F">
        <w:rPr>
          <w:rFonts w:ascii="Times New Roman" w:hAnsi="Times New Roman" w:cs="Times New Roman"/>
          <w:color w:val="222222"/>
          <w:sz w:val="24"/>
          <w:szCs w:val="24"/>
          <w:shd w:val="clear" w:color="auto" w:fill="FFFFFF"/>
        </w:rPr>
        <w:t xml:space="preserve">Khan, U. A., </w:t>
      </w:r>
      <w:proofErr w:type="spellStart"/>
      <w:r w:rsidRPr="00F5714F">
        <w:rPr>
          <w:rFonts w:ascii="Times New Roman" w:hAnsi="Times New Roman" w:cs="Times New Roman"/>
          <w:color w:val="222222"/>
          <w:sz w:val="24"/>
          <w:szCs w:val="24"/>
          <w:shd w:val="clear" w:color="auto" w:fill="FFFFFF"/>
        </w:rPr>
        <w:t>Alam</w:t>
      </w:r>
      <w:proofErr w:type="spellEnd"/>
      <w:r w:rsidRPr="00F5714F">
        <w:rPr>
          <w:rFonts w:ascii="Times New Roman" w:hAnsi="Times New Roman" w:cs="Times New Roman"/>
          <w:color w:val="222222"/>
          <w:sz w:val="24"/>
          <w:szCs w:val="24"/>
          <w:shd w:val="clear" w:color="auto" w:fill="FFFFFF"/>
        </w:rPr>
        <w:t xml:space="preserve">, M. N., &amp; </w:t>
      </w:r>
      <w:proofErr w:type="spellStart"/>
      <w:r w:rsidRPr="00F5714F">
        <w:rPr>
          <w:rFonts w:ascii="Times New Roman" w:hAnsi="Times New Roman" w:cs="Times New Roman"/>
          <w:color w:val="222222"/>
          <w:sz w:val="24"/>
          <w:szCs w:val="24"/>
          <w:shd w:val="clear" w:color="auto" w:fill="FFFFFF"/>
        </w:rPr>
        <w:t>Alam</w:t>
      </w:r>
      <w:proofErr w:type="spellEnd"/>
      <w:r w:rsidRPr="00F5714F">
        <w:rPr>
          <w:rFonts w:ascii="Times New Roman" w:hAnsi="Times New Roman" w:cs="Times New Roman"/>
          <w:color w:val="222222"/>
          <w:sz w:val="24"/>
          <w:szCs w:val="24"/>
          <w:shd w:val="clear" w:color="auto" w:fill="FFFFFF"/>
        </w:rPr>
        <w:t>, S. (2015). A critical analysis of internal and external environment of Apple Inc. </w:t>
      </w:r>
      <w:r w:rsidRPr="00F5714F">
        <w:rPr>
          <w:rFonts w:ascii="Times New Roman" w:hAnsi="Times New Roman" w:cs="Times New Roman"/>
          <w:i/>
          <w:iCs/>
          <w:color w:val="222222"/>
          <w:sz w:val="24"/>
          <w:szCs w:val="24"/>
          <w:shd w:val="clear" w:color="auto" w:fill="FFFFFF"/>
        </w:rPr>
        <w:t>International Journal of Economics, Commerce and Management</w:t>
      </w:r>
      <w:r w:rsidRPr="00F5714F">
        <w:rPr>
          <w:rFonts w:ascii="Times New Roman" w:hAnsi="Times New Roman" w:cs="Times New Roman"/>
          <w:color w:val="222222"/>
          <w:sz w:val="24"/>
          <w:szCs w:val="24"/>
          <w:shd w:val="clear" w:color="auto" w:fill="FFFFFF"/>
        </w:rPr>
        <w:t>, </w:t>
      </w:r>
      <w:r w:rsidRPr="00F5714F">
        <w:rPr>
          <w:rFonts w:ascii="Times New Roman" w:hAnsi="Times New Roman" w:cs="Times New Roman"/>
          <w:i/>
          <w:iCs/>
          <w:color w:val="222222"/>
          <w:sz w:val="24"/>
          <w:szCs w:val="24"/>
          <w:shd w:val="clear" w:color="auto" w:fill="FFFFFF"/>
        </w:rPr>
        <w:t>3</w:t>
      </w:r>
      <w:r w:rsidRPr="00F5714F">
        <w:rPr>
          <w:rFonts w:ascii="Times New Roman" w:hAnsi="Times New Roman" w:cs="Times New Roman"/>
          <w:color w:val="222222"/>
          <w:sz w:val="24"/>
          <w:szCs w:val="24"/>
          <w:shd w:val="clear" w:color="auto" w:fill="FFFFFF"/>
        </w:rPr>
        <w:t>(6), 955-961.</w:t>
      </w:r>
    </w:p>
    <w:p w:rsidR="00F5714F" w:rsidRDefault="00F5714F" w:rsidP="00F5714F">
      <w:pPr>
        <w:spacing w:before="100" w:beforeAutospacing="1" w:after="100" w:afterAutospacing="1" w:line="480" w:lineRule="auto"/>
        <w:rPr>
          <w:rFonts w:ascii="Times New Roman" w:hAnsi="Times New Roman" w:cs="Times New Roman"/>
          <w:color w:val="222222"/>
          <w:sz w:val="24"/>
          <w:szCs w:val="24"/>
          <w:shd w:val="clear" w:color="auto" w:fill="FFFFFF"/>
        </w:rPr>
      </w:pPr>
      <w:r w:rsidRPr="00F5714F">
        <w:rPr>
          <w:rFonts w:ascii="Times New Roman" w:hAnsi="Times New Roman" w:cs="Times New Roman"/>
          <w:color w:val="222222"/>
          <w:sz w:val="24"/>
          <w:szCs w:val="24"/>
          <w:shd w:val="clear" w:color="auto" w:fill="FFFFFF"/>
        </w:rPr>
        <w:t>Waters, R. D., Tindall, N. T., &amp; Morton, T. S. (2010). Media catching and the journalist–public relations practitioner relationship: How social media are changing the practice of media relations. </w:t>
      </w:r>
      <w:r w:rsidRPr="00F5714F">
        <w:rPr>
          <w:rFonts w:ascii="Times New Roman" w:hAnsi="Times New Roman" w:cs="Times New Roman"/>
          <w:i/>
          <w:iCs/>
          <w:color w:val="222222"/>
          <w:sz w:val="24"/>
          <w:szCs w:val="24"/>
          <w:shd w:val="clear" w:color="auto" w:fill="FFFFFF"/>
        </w:rPr>
        <w:t>Journal of Public Relations Research</w:t>
      </w:r>
      <w:r w:rsidRPr="00F5714F">
        <w:rPr>
          <w:rFonts w:ascii="Times New Roman" w:hAnsi="Times New Roman" w:cs="Times New Roman"/>
          <w:color w:val="222222"/>
          <w:sz w:val="24"/>
          <w:szCs w:val="24"/>
          <w:shd w:val="clear" w:color="auto" w:fill="FFFFFF"/>
        </w:rPr>
        <w:t>, </w:t>
      </w:r>
      <w:r w:rsidRPr="00F5714F">
        <w:rPr>
          <w:rFonts w:ascii="Times New Roman" w:hAnsi="Times New Roman" w:cs="Times New Roman"/>
          <w:i/>
          <w:iCs/>
          <w:color w:val="222222"/>
          <w:sz w:val="24"/>
          <w:szCs w:val="24"/>
          <w:shd w:val="clear" w:color="auto" w:fill="FFFFFF"/>
        </w:rPr>
        <w:t>22</w:t>
      </w:r>
      <w:r w:rsidRPr="00F5714F">
        <w:rPr>
          <w:rFonts w:ascii="Times New Roman" w:hAnsi="Times New Roman" w:cs="Times New Roman"/>
          <w:color w:val="222222"/>
          <w:sz w:val="24"/>
          <w:szCs w:val="24"/>
          <w:shd w:val="clear" w:color="auto" w:fill="FFFFFF"/>
        </w:rPr>
        <w:t>(3), 241-264.</w:t>
      </w:r>
    </w:p>
    <w:p w:rsidR="00F5714F" w:rsidRPr="00F5714F" w:rsidRDefault="00F5714F" w:rsidP="00F5714F">
      <w:pPr>
        <w:spacing w:before="100" w:beforeAutospacing="1" w:after="100" w:afterAutospacing="1" w:line="480" w:lineRule="auto"/>
        <w:rPr>
          <w:rFonts w:ascii="Times New Roman" w:hAnsi="Times New Roman" w:cs="Times New Roman"/>
          <w:color w:val="222222"/>
          <w:sz w:val="24"/>
          <w:szCs w:val="24"/>
          <w:shd w:val="clear" w:color="auto" w:fill="FFFFFF"/>
        </w:rPr>
      </w:pP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p>
    <w:p w:rsidR="00F5714F" w:rsidRPr="00F5714F" w:rsidRDefault="00F5714F" w:rsidP="00F5714F">
      <w:pPr>
        <w:spacing w:before="100" w:beforeAutospacing="1" w:after="100" w:afterAutospacing="1" w:line="480" w:lineRule="auto"/>
        <w:rPr>
          <w:rFonts w:ascii="Times New Roman" w:hAnsi="Times New Roman" w:cs="Times New Roman"/>
          <w:sz w:val="24"/>
          <w:szCs w:val="24"/>
        </w:rPr>
      </w:pPr>
    </w:p>
    <w:p w:rsidR="00D3024A" w:rsidRPr="00F5714F" w:rsidRDefault="00D3024A" w:rsidP="00F5714F">
      <w:pPr>
        <w:spacing w:before="100" w:beforeAutospacing="1" w:after="100" w:afterAutospacing="1" w:line="480" w:lineRule="auto"/>
        <w:rPr>
          <w:rFonts w:ascii="Times New Roman" w:hAnsi="Times New Roman" w:cs="Times New Roman"/>
          <w:sz w:val="24"/>
          <w:szCs w:val="24"/>
        </w:rPr>
      </w:pPr>
      <w:r w:rsidRPr="00F5714F">
        <w:rPr>
          <w:rFonts w:ascii="Times New Roman" w:hAnsi="Times New Roman" w:cs="Times New Roman"/>
          <w:sz w:val="24"/>
          <w:szCs w:val="24"/>
        </w:rPr>
        <w:t>.</w:t>
      </w:r>
    </w:p>
    <w:p w:rsidR="00BF1429" w:rsidRPr="00F5714F" w:rsidRDefault="00BF1429" w:rsidP="00F5714F">
      <w:pPr>
        <w:spacing w:before="100" w:beforeAutospacing="1" w:after="100" w:afterAutospacing="1" w:line="480" w:lineRule="auto"/>
        <w:rPr>
          <w:rFonts w:ascii="Times New Roman" w:hAnsi="Times New Roman" w:cs="Times New Roman"/>
          <w:sz w:val="24"/>
          <w:szCs w:val="24"/>
        </w:rPr>
      </w:pPr>
    </w:p>
    <w:sectPr w:rsidR="00BF1429" w:rsidRPr="00F571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086" w:rsidRDefault="009F7086" w:rsidP="00F5714F">
      <w:pPr>
        <w:spacing w:after="0" w:line="240" w:lineRule="auto"/>
      </w:pPr>
      <w:r>
        <w:separator/>
      </w:r>
    </w:p>
  </w:endnote>
  <w:endnote w:type="continuationSeparator" w:id="0">
    <w:p w:rsidR="009F7086" w:rsidRDefault="009F7086" w:rsidP="00F5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086" w:rsidRDefault="009F7086" w:rsidP="00F5714F">
      <w:pPr>
        <w:spacing w:after="0" w:line="240" w:lineRule="auto"/>
      </w:pPr>
      <w:r>
        <w:separator/>
      </w:r>
    </w:p>
  </w:footnote>
  <w:footnote w:type="continuationSeparator" w:id="0">
    <w:p w:rsidR="009F7086" w:rsidRDefault="009F7086" w:rsidP="00F571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14F" w:rsidRPr="00F5714F" w:rsidRDefault="00F5714F">
    <w:pPr>
      <w:pStyle w:val="Header"/>
      <w:rPr>
        <w:rFonts w:ascii="Times New Roman" w:hAnsi="Times New Roman" w:cs="Times New Roman"/>
        <w:sz w:val="24"/>
        <w:szCs w:val="24"/>
      </w:rPr>
    </w:pPr>
    <w:r w:rsidRPr="00F5714F">
      <w:rPr>
        <w:rFonts w:ascii="Times New Roman" w:hAnsi="Times New Roman" w:cs="Times New Roman"/>
        <w:sz w:val="24"/>
        <w:szCs w:val="24"/>
      </w:rPr>
      <w:t>RUNNING HEAD: EFFECTIVE PITCHING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24A"/>
    <w:rsid w:val="009F7086"/>
    <w:rsid w:val="00BF1429"/>
    <w:rsid w:val="00D3024A"/>
    <w:rsid w:val="00F5714F"/>
    <w:rsid w:val="00FC5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827564-E74B-4A0F-A958-12C66CD6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14F"/>
  </w:style>
  <w:style w:type="paragraph" w:styleId="Footer">
    <w:name w:val="footer"/>
    <w:basedOn w:val="Normal"/>
    <w:link w:val="FooterChar"/>
    <w:uiPriority w:val="99"/>
    <w:unhideWhenUsed/>
    <w:rsid w:val="00F57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1484</TotalTime>
  <Pages>8</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10379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okechukwu.ezeugo</dc:creator>
  <cp:keywords/>
  <dc:description/>
  <cp:lastModifiedBy>James Mulwa</cp:lastModifiedBy>
  <cp:revision>1</cp:revision>
  <dcterms:created xsi:type="dcterms:W3CDTF">2018-02-16T21:34:00Z</dcterms:created>
  <dcterms:modified xsi:type="dcterms:W3CDTF">2018-02-19T12:31:00Z</dcterms:modified>
</cp:coreProperties>
</file>